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both"/>
        <w:rPr/>
      </w:pPr>
      <w:r w:rsidDel="00000000" w:rsidR="00000000" w:rsidRPr="00000000">
        <w:rPr>
          <w:rtl w:val="0"/>
        </w:rPr>
      </w:r>
    </w:p>
    <w:tbl>
      <w:tblPr>
        <w:tblStyle w:val="Table1"/>
        <w:tblW w:w="91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5625"/>
        <w:tblGridChange w:id="0">
          <w:tblGrid>
            <w:gridCol w:w="3525"/>
            <w:gridCol w:w="562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2">
            <w:pPr>
              <w:spacing w:line="240" w:lineRule="auto"/>
              <w:ind w:left="-141.73228346456688" w:firstLine="141.73228346456688"/>
              <w:jc w:val="both"/>
              <w:rPr/>
            </w:pPr>
            <w:r w:rsidDel="00000000" w:rsidR="00000000" w:rsidRPr="00000000">
              <w:rPr>
                <w:b w:val="1"/>
                <w:bCs w:val="1"/>
                <w:rtl w:val="0"/>
              </w:rPr>
              <w:t xml:space="preserve">To:</w:t>
            </w:r>
            <w:r w:rsidDel="00000000" w:rsidR="00000000" w:rsidRPr="00000000">
              <w:rPr>
                <w:rtl w:val="0"/>
              </w:rPr>
              <w:br w:type="textWrapping"/>
            </w:r>
          </w:p>
          <w:p w:rsidR="00000000" w:rsidDel="00000000" w:rsidP="00000000" w:rsidRDefault="00000000" w:rsidRPr="00000000" w14:paraId="00000003">
            <w:pPr>
              <w:spacing w:line="240" w:lineRule="auto"/>
              <w:ind w:left="-141.73228346456688" w:firstLine="141.73228346456688"/>
              <w:jc w:val="both"/>
              <w:rPr/>
            </w:pPr>
            <w:r w:rsidDel="00000000" w:rsidR="00000000" w:rsidRPr="00000000">
              <w:rPr>
                <w:rtl w:val="0"/>
              </w:rPr>
              <w:t xml:space="preserve">Strategic Planning</w:t>
            </w:r>
          </w:p>
          <w:p w:rsidR="00000000" w:rsidDel="00000000" w:rsidP="00000000" w:rsidRDefault="00000000" w:rsidRPr="00000000" w14:paraId="00000004">
            <w:pPr>
              <w:spacing w:line="240" w:lineRule="auto"/>
              <w:ind w:left="-141.73228346456688" w:firstLine="141.73228346456688"/>
              <w:jc w:val="both"/>
              <w:rPr/>
            </w:pPr>
            <w:r w:rsidDel="00000000" w:rsidR="00000000" w:rsidRPr="00000000">
              <w:rPr>
                <w:rtl w:val="0"/>
              </w:rPr>
              <w:t xml:space="preserve">Howden House</w:t>
            </w:r>
          </w:p>
          <w:p w:rsidR="00000000" w:rsidDel="00000000" w:rsidP="00000000" w:rsidRDefault="00000000" w:rsidRPr="00000000" w14:paraId="00000005">
            <w:pPr>
              <w:spacing w:line="240" w:lineRule="auto"/>
              <w:ind w:left="-141.73228346456688" w:firstLine="141.73228346456688"/>
              <w:jc w:val="both"/>
              <w:rPr/>
            </w:pPr>
            <w:r w:rsidDel="00000000" w:rsidR="00000000" w:rsidRPr="00000000">
              <w:rPr>
                <w:rtl w:val="0"/>
              </w:rPr>
              <w:t xml:space="preserve">1 Union Street</w:t>
            </w:r>
          </w:p>
          <w:p w:rsidR="00000000" w:rsidDel="00000000" w:rsidP="00000000" w:rsidRDefault="00000000" w:rsidRPr="00000000" w14:paraId="00000006">
            <w:pPr>
              <w:spacing w:line="240" w:lineRule="auto"/>
              <w:ind w:left="-141.73228346456688" w:firstLine="141.73228346456688"/>
              <w:jc w:val="both"/>
              <w:rPr/>
            </w:pPr>
            <w:r w:rsidDel="00000000" w:rsidR="00000000" w:rsidRPr="00000000">
              <w:rPr>
                <w:rtl w:val="0"/>
              </w:rPr>
              <w:t xml:space="preserve">Sheffield</w:t>
            </w:r>
          </w:p>
          <w:p w:rsidR="00000000" w:rsidDel="00000000" w:rsidP="00000000" w:rsidRDefault="00000000" w:rsidRPr="00000000" w14:paraId="00000007">
            <w:pPr>
              <w:spacing w:line="240" w:lineRule="auto"/>
              <w:ind w:left="-141.73228346456688" w:firstLine="141.73228346456688"/>
              <w:jc w:val="both"/>
              <w:rPr/>
            </w:pPr>
            <w:r w:rsidDel="00000000" w:rsidR="00000000" w:rsidRPr="00000000">
              <w:rPr>
                <w:rtl w:val="0"/>
              </w:rPr>
              <w:t xml:space="preserve">S1 2SH</w:t>
            </w:r>
          </w:p>
          <w:p w:rsidR="00000000" w:rsidDel="00000000" w:rsidP="00000000" w:rsidRDefault="00000000" w:rsidRPr="00000000" w14:paraId="00000008">
            <w:pPr>
              <w:spacing w:line="240" w:lineRule="auto"/>
              <w:ind w:left="-141.73228346456688" w:firstLine="141.73228346456688"/>
              <w:jc w:val="both"/>
              <w:rPr/>
            </w:pPr>
            <w:r w:rsidDel="00000000" w:rsidR="00000000" w:rsidRPr="00000000">
              <w:rPr>
                <w:rtl w:val="0"/>
              </w:rPr>
            </w:r>
          </w:p>
          <w:p w:rsidR="00000000" w:rsidDel="00000000" w:rsidP="00000000" w:rsidRDefault="00000000" w:rsidRPr="00000000" w14:paraId="00000009">
            <w:pPr>
              <w:spacing w:line="240" w:lineRule="auto"/>
              <w:ind w:left="-141.73228346456688" w:firstLine="141.73228346456688"/>
              <w:jc w:val="both"/>
              <w:rPr/>
            </w:pPr>
            <w:hyperlink r:id="rId6">
              <w:r w:rsidDel="00000000" w:rsidR="00000000" w:rsidRPr="00000000">
                <w:rPr>
                  <w:color w:val="0000ee"/>
                  <w:u w:val="single"/>
                  <w:rtl w:val="0"/>
                </w:rPr>
                <w:t xml:space="preserve">sheffieldplan@sheffield.gov.uk</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jc w:val="both"/>
              <w:rPr>
                <w:b w:val="1"/>
                <w:bCs w:val="1"/>
              </w:rPr>
            </w:pPr>
            <w:r w:rsidDel="00000000" w:rsidR="00000000" w:rsidRPr="00000000">
              <w:rPr>
                <w:b w:val="1"/>
                <w:bCs w:val="1"/>
                <w:rtl w:val="0"/>
              </w:rPr>
              <w:t xml:space="preserve">From:</w:t>
            </w:r>
          </w:p>
          <w:p w:rsidR="00000000" w:rsidDel="00000000" w:rsidP="00000000" w:rsidRDefault="00000000" w:rsidRPr="00000000" w14:paraId="0000000B">
            <w:pPr>
              <w:spacing w:line="240" w:lineRule="auto"/>
              <w:jc w:val="both"/>
              <w:rPr/>
            </w:pPr>
            <w:r w:rsidDel="00000000" w:rsidR="00000000" w:rsidRPr="00000000">
              <w:rPr>
                <w:rtl w:val="0"/>
              </w:rPr>
              <w:t xml:space="preserve">  </w:t>
            </w:r>
          </w:p>
          <w:p w:rsidR="00000000" w:rsidDel="00000000" w:rsidP="00000000" w:rsidRDefault="00000000" w:rsidRPr="00000000" w14:paraId="0000000C">
            <w:pPr>
              <w:spacing w:line="240" w:lineRule="auto"/>
              <w:jc w:val="both"/>
              <w:rPr/>
            </w:pPr>
            <w:r w:rsidDel="00000000" w:rsidR="00000000" w:rsidRPr="00000000">
              <w:rPr>
                <w:rtl w:val="0"/>
              </w:rPr>
              <w:t xml:space="preserve">Address: ___________________________________</w:t>
            </w:r>
          </w:p>
          <w:p w:rsidR="00000000" w:rsidDel="00000000" w:rsidP="00000000" w:rsidRDefault="00000000" w:rsidRPr="00000000" w14:paraId="0000000D">
            <w:pPr>
              <w:spacing w:line="240" w:lineRule="auto"/>
              <w:jc w:val="both"/>
              <w:rPr/>
            </w:pPr>
            <w:r w:rsidDel="00000000" w:rsidR="00000000" w:rsidRPr="00000000">
              <w:rPr>
                <w:rtl w:val="0"/>
              </w:rPr>
            </w:r>
          </w:p>
          <w:p w:rsidR="00000000" w:rsidDel="00000000" w:rsidP="00000000" w:rsidRDefault="00000000" w:rsidRPr="00000000" w14:paraId="0000000E">
            <w:pPr>
              <w:spacing w:line="240" w:lineRule="auto"/>
              <w:jc w:val="both"/>
              <w:rPr/>
            </w:pPr>
            <w:r w:rsidDel="00000000" w:rsidR="00000000" w:rsidRPr="00000000">
              <w:rPr>
                <w:rtl w:val="0"/>
              </w:rPr>
              <w:t xml:space="preserve">               ___________________________________</w:t>
            </w:r>
          </w:p>
          <w:p w:rsidR="00000000" w:rsidDel="00000000" w:rsidP="00000000" w:rsidRDefault="00000000" w:rsidRPr="00000000" w14:paraId="0000000F">
            <w:pPr>
              <w:spacing w:line="240" w:lineRule="auto"/>
              <w:jc w:val="both"/>
              <w:rPr/>
            </w:pPr>
            <w:r w:rsidDel="00000000" w:rsidR="00000000" w:rsidRPr="00000000">
              <w:rPr>
                <w:rtl w:val="0"/>
              </w:rPr>
            </w:r>
          </w:p>
          <w:p w:rsidR="00000000" w:rsidDel="00000000" w:rsidP="00000000" w:rsidRDefault="00000000" w:rsidRPr="00000000" w14:paraId="00000010">
            <w:pPr>
              <w:spacing w:line="240" w:lineRule="auto"/>
              <w:jc w:val="both"/>
              <w:rPr/>
            </w:pPr>
            <w:r w:rsidDel="00000000" w:rsidR="00000000" w:rsidRPr="00000000">
              <w:rPr>
                <w:rtl w:val="0"/>
              </w:rPr>
              <w:t xml:space="preserve">               ___________________________________</w:t>
            </w:r>
          </w:p>
          <w:p w:rsidR="00000000" w:rsidDel="00000000" w:rsidP="00000000" w:rsidRDefault="00000000" w:rsidRPr="00000000" w14:paraId="00000011">
            <w:pPr>
              <w:spacing w:line="240" w:lineRule="auto"/>
              <w:jc w:val="both"/>
              <w:rPr/>
            </w:pPr>
            <w:r w:rsidDel="00000000" w:rsidR="00000000" w:rsidRPr="00000000">
              <w:rPr>
                <w:rtl w:val="0"/>
              </w:rPr>
            </w:r>
          </w:p>
          <w:p w:rsidR="00000000" w:rsidDel="00000000" w:rsidP="00000000" w:rsidRDefault="00000000" w:rsidRPr="00000000" w14:paraId="00000012">
            <w:pPr>
              <w:spacing w:line="240" w:lineRule="auto"/>
              <w:jc w:val="both"/>
              <w:rPr/>
            </w:pPr>
            <w:r w:rsidDel="00000000" w:rsidR="00000000" w:rsidRPr="00000000">
              <w:rPr>
                <w:rtl w:val="0"/>
              </w:rPr>
              <w:t xml:space="preserve">Date:      ___________________________________</w:t>
            </w:r>
          </w:p>
        </w:tc>
      </w:tr>
    </w:tbl>
    <w:p w:rsidR="00000000" w:rsidDel="00000000" w:rsidP="00000000" w:rsidRDefault="00000000" w:rsidRPr="00000000" w14:paraId="00000013">
      <w:pPr>
        <w:spacing w:after="200" w:lineRule="auto"/>
        <w:ind w:left="0" w:firstLine="141.73228346456688"/>
        <w:jc w:val="both"/>
        <w:rPr/>
      </w:pPr>
      <w:r w:rsidDel="00000000" w:rsidR="00000000" w:rsidRPr="00000000">
        <w:rPr>
          <w:rtl w:val="0"/>
        </w:rPr>
      </w:r>
    </w:p>
    <w:p w:rsidR="00000000" w:rsidDel="00000000" w:rsidP="00000000" w:rsidRDefault="00000000" w:rsidRPr="00000000" w14:paraId="00000014">
      <w:pPr>
        <w:spacing w:after="200" w:lineRule="auto"/>
        <w:ind w:left="0" w:firstLine="141.73228346456688"/>
        <w:jc w:val="both"/>
        <w:rPr/>
      </w:pPr>
      <w:r w:rsidDel="00000000" w:rsidR="00000000" w:rsidRPr="00000000">
        <w:rPr>
          <w:rtl w:val="0"/>
        </w:rPr>
        <w:t xml:space="preserve">Dear Planning Inspector,</w:t>
      </w:r>
    </w:p>
    <w:p w:rsidR="00000000" w:rsidDel="00000000" w:rsidP="00000000" w:rsidRDefault="00000000" w:rsidRPr="00000000" w14:paraId="00000015">
      <w:pPr>
        <w:spacing w:after="200" w:lineRule="auto"/>
        <w:ind w:left="141.73228346456688" w:firstLine="0"/>
        <w:jc w:val="both"/>
        <w:rPr/>
      </w:pPr>
      <w:r w:rsidDel="00000000" w:rsidR="00000000" w:rsidRPr="00000000">
        <w:rPr>
          <w:b w:val="1"/>
          <w:bCs w:val="1"/>
          <w:rtl w:val="0"/>
        </w:rPr>
        <w:t xml:space="preserve">Subject: Sheffield Plan: Targeted Consultation, November 2025</w:t>
      </w:r>
      <w:r w:rsidDel="00000000" w:rsidR="00000000" w:rsidRPr="00000000">
        <w:rPr>
          <w:rtl w:val="0"/>
        </w:rPr>
      </w:r>
    </w:p>
    <w:p w:rsidR="00000000" w:rsidDel="00000000" w:rsidP="00000000" w:rsidRDefault="00000000" w:rsidRPr="00000000" w14:paraId="00000016">
      <w:pPr>
        <w:spacing w:after="200" w:lineRule="auto"/>
        <w:ind w:left="141.73228346456688" w:firstLine="0"/>
        <w:rPr/>
      </w:pPr>
      <w:r w:rsidDel="00000000" w:rsidR="00000000" w:rsidRPr="00000000">
        <w:rPr>
          <w:rtl w:val="0"/>
        </w:rPr>
        <w:t xml:space="preserve">More than 100 new EXAM documents have been published since the original consultation closed in July 2025, including over 70 now requiring review within a three-week period before Christmas. This timeframe severely limits the ability of residents to engage meaningfully with proposals that will have significant impacts on the local area.</w:t>
      </w:r>
    </w:p>
    <w:p w:rsidR="00000000" w:rsidDel="00000000" w:rsidP="00000000" w:rsidRDefault="00000000" w:rsidRPr="00000000" w14:paraId="00000017">
      <w:pPr>
        <w:spacing w:after="200" w:lineRule="auto"/>
        <w:ind w:left="141.73228346456688" w:firstLine="0"/>
        <w:rPr/>
      </w:pPr>
      <w:r w:rsidDel="00000000" w:rsidR="00000000" w:rsidRPr="00000000">
        <w:rPr>
          <w:rtl w:val="0"/>
        </w:rPr>
        <w:t xml:space="preserve">I am therefore submitting this representation to ensure my views are recorded, despite the restricted opportunity to read, understand and comment on the documents.</w:t>
      </w:r>
    </w:p>
    <w:p w:rsidR="00000000" w:rsidDel="00000000" w:rsidP="00000000" w:rsidRDefault="00000000" w:rsidRPr="00000000" w14:paraId="00000018">
      <w:pPr>
        <w:spacing w:after="200" w:lineRule="auto"/>
        <w:ind w:left="141.73228346456688" w:firstLine="0"/>
        <w:rPr/>
      </w:pPr>
      <w:r w:rsidDel="00000000" w:rsidR="00000000" w:rsidRPr="00000000">
        <w:rPr>
          <w:b w:val="1"/>
          <w:bCs w:val="1"/>
          <w:rtl w:val="0"/>
        </w:rPr>
        <w:t xml:space="preserve">EXAM 136</w:t>
      </w:r>
      <w:r w:rsidDel="00000000" w:rsidR="00000000" w:rsidRPr="00000000">
        <w:rPr>
          <w:rtl w:val="0"/>
        </w:rPr>
        <w:t xml:space="preserve"> shows that Middlewood Rovers Football Ground is proposed </w:t>
      </w:r>
      <w:r w:rsidDel="00000000" w:rsidR="00000000" w:rsidRPr="00000000">
        <w:rPr>
          <w:b w:val="1"/>
          <w:bCs w:val="1"/>
          <w:rtl w:val="0"/>
        </w:rPr>
        <w:t xml:space="preserve">to be removed from the Green Belt</w:t>
      </w:r>
      <w:r w:rsidDel="00000000" w:rsidR="00000000" w:rsidRPr="00000000">
        <w:rPr>
          <w:rtl w:val="0"/>
        </w:rPr>
        <w:t xml:space="preserve">. Middlewood Rovers is a long-established grassroots club, founded in 1963 and home to over 30 teams from under-7s to adult and veteran squads. It is FA-accredited and provides an important, inclusive sporting facility for local families.</w:t>
      </w:r>
    </w:p>
    <w:p w:rsidR="00000000" w:rsidDel="00000000" w:rsidP="00000000" w:rsidRDefault="00000000" w:rsidRPr="00000000" w14:paraId="00000019">
      <w:pPr>
        <w:spacing w:after="200" w:lineRule="auto"/>
        <w:ind w:left="141.73228346456688" w:firstLine="0"/>
        <w:rPr/>
      </w:pPr>
      <w:r w:rsidDel="00000000" w:rsidR="00000000" w:rsidRPr="00000000">
        <w:rPr>
          <w:rtl w:val="0"/>
        </w:rPr>
        <w:t xml:space="preserve">Removing the ground from the Green Belt would take away a key layer of protection. Once de-designated, the land becomes more valuable and more attractive for future development, putting a heavily used community asset at risk.</w:t>
      </w:r>
    </w:p>
    <w:p w:rsidR="00000000" w:rsidDel="00000000" w:rsidP="00000000" w:rsidRDefault="00000000" w:rsidRPr="00000000" w14:paraId="0000001A">
      <w:pPr>
        <w:spacing w:after="200" w:lineRule="auto"/>
        <w:ind w:left="141.73228346456688" w:firstLine="0"/>
        <w:rPr/>
      </w:pPr>
      <w:r w:rsidDel="00000000" w:rsidR="00000000" w:rsidRPr="00000000">
        <w:rPr>
          <w:rtl w:val="0"/>
        </w:rPr>
        <w:t xml:space="preserve">Sheffield City Council say the site will still be “protected” through a local Urban Green Space designation. However, this is </w:t>
      </w:r>
      <w:r w:rsidDel="00000000" w:rsidR="00000000" w:rsidRPr="00000000">
        <w:rPr>
          <w:b w:val="1"/>
          <w:bCs w:val="1"/>
          <w:rtl w:val="0"/>
        </w:rPr>
        <w:t xml:space="preserve">a Council-defined category, not a national one, and can be changed or removed by SCC  in any future Local Plan</w:t>
      </w:r>
      <w:r w:rsidDel="00000000" w:rsidR="00000000" w:rsidRPr="00000000">
        <w:rPr>
          <w:rtl w:val="0"/>
        </w:rPr>
        <w:t xml:space="preserve">. It does not offer the strength or permanence of Green Belt policy and is not an equivalent safeguard.</w:t>
      </w:r>
    </w:p>
    <w:p w:rsidR="00000000" w:rsidDel="00000000" w:rsidP="00000000" w:rsidRDefault="00000000" w:rsidRPr="00000000" w14:paraId="0000001B">
      <w:pPr>
        <w:spacing w:after="200" w:lineRule="auto"/>
        <w:ind w:left="141.73228346456688" w:firstLine="0"/>
        <w:rPr/>
      </w:pPr>
      <w:r w:rsidDel="00000000" w:rsidR="00000000" w:rsidRPr="00000000">
        <w:rPr>
          <w:rtl w:val="0"/>
        </w:rPr>
        <w:t xml:space="preserve">At the same time, the Council is proposing to build on Green Belt land elsewhere. If nationally recognised Green Belt protections can be overridden where convenient, it is difficult to have confidence in a weaker, discretionary local designation.</w:t>
      </w:r>
    </w:p>
    <w:p w:rsidR="00000000" w:rsidDel="00000000" w:rsidP="00000000" w:rsidRDefault="00000000" w:rsidRPr="00000000" w14:paraId="0000001C">
      <w:pPr>
        <w:spacing w:after="200" w:lineRule="auto"/>
        <w:ind w:left="141.73228346456688" w:firstLine="0"/>
        <w:rPr/>
      </w:pPr>
      <w:r w:rsidDel="00000000" w:rsidR="00000000" w:rsidRPr="00000000">
        <w:rPr>
          <w:rtl w:val="0"/>
        </w:rPr>
        <w:t xml:space="preserve">Taken together, this raises a</w:t>
      </w:r>
      <w:r w:rsidDel="00000000" w:rsidR="00000000" w:rsidRPr="00000000">
        <w:rPr>
          <w:b w:val="1"/>
          <w:bCs w:val="1"/>
          <w:rtl w:val="0"/>
        </w:rPr>
        <w:t xml:space="preserve"> simple but serious worry:</w:t>
      </w:r>
      <w:r w:rsidDel="00000000" w:rsidR="00000000" w:rsidRPr="00000000">
        <w:rPr>
          <w:rtl w:val="0"/>
        </w:rPr>
        <w:t xml:space="preserve"> if a long-standing and well-used community space like Middlewood can lose its Green Belt protection, then it’s hard to know what, if anything, residents can trust to protect local green spaces in the future. I would ask the Inspectors to look carefully at this change and consider whether removing Middlewood Rovers Football Ground from the Green Belt is really justified.</w:t>
      </w:r>
    </w:p>
    <w:p w:rsidR="00000000" w:rsidDel="00000000" w:rsidP="00000000" w:rsidRDefault="00000000" w:rsidRPr="00000000" w14:paraId="0000001D">
      <w:pPr>
        <w:spacing w:after="200" w:lineRule="auto"/>
        <w:ind w:left="141.73228346456688" w:firstLine="0"/>
        <w:rPr/>
      </w:pPr>
      <w:r w:rsidDel="00000000" w:rsidR="00000000" w:rsidRPr="00000000">
        <w:rPr>
          <w:rtl w:val="0"/>
        </w:rPr>
      </w:r>
    </w:p>
    <w:tbl>
      <w:tblPr>
        <w:tblStyle w:val="Table2"/>
        <w:tblW w:w="91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5625"/>
        <w:tblGridChange w:id="0">
          <w:tblGrid>
            <w:gridCol w:w="3525"/>
            <w:gridCol w:w="562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E">
            <w:pPr>
              <w:ind w:left="0" w:firstLine="0"/>
              <w:jc w:val="both"/>
              <w:rPr/>
            </w:pPr>
            <w:r w:rsidDel="00000000" w:rsidR="00000000" w:rsidRPr="00000000">
              <w:rPr>
                <w:rtl w:val="0"/>
              </w:rPr>
              <w:t xml:space="preserve">Yours faithfully,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F">
            <w:pPr>
              <w:spacing w:line="240" w:lineRule="auto"/>
              <w:ind w:left="141.73228346456688" w:firstLine="0"/>
              <w:jc w:val="both"/>
              <w:rPr/>
            </w:pPr>
            <w:r w:rsidDel="00000000" w:rsidR="00000000" w:rsidRPr="00000000">
              <w:rPr>
                <w:rtl w:val="0"/>
              </w:rPr>
              <w:t xml:space="preserve">Signed:   ___________________________________</w:t>
            </w:r>
          </w:p>
          <w:p w:rsidR="00000000" w:rsidDel="00000000" w:rsidP="00000000" w:rsidRDefault="00000000" w:rsidRPr="00000000" w14:paraId="00000020">
            <w:pPr>
              <w:spacing w:line="240" w:lineRule="auto"/>
              <w:ind w:left="0" w:firstLine="0"/>
              <w:jc w:val="both"/>
              <w:rPr/>
            </w:pPr>
            <w:r w:rsidDel="00000000" w:rsidR="00000000" w:rsidRPr="00000000">
              <w:rPr>
                <w:rtl w:val="0"/>
              </w:rPr>
            </w:r>
          </w:p>
          <w:p w:rsidR="00000000" w:rsidDel="00000000" w:rsidP="00000000" w:rsidRDefault="00000000" w:rsidRPr="00000000" w14:paraId="00000021">
            <w:pPr>
              <w:spacing w:line="240" w:lineRule="auto"/>
              <w:ind w:left="0" w:firstLine="0"/>
              <w:jc w:val="both"/>
              <w:rPr/>
            </w:pPr>
            <w:r w:rsidDel="00000000" w:rsidR="00000000" w:rsidRPr="00000000">
              <w:rPr>
                <w:rtl w:val="0"/>
              </w:rPr>
            </w:r>
          </w:p>
          <w:p w:rsidR="00000000" w:rsidDel="00000000" w:rsidP="00000000" w:rsidRDefault="00000000" w:rsidRPr="00000000" w14:paraId="00000022">
            <w:pPr>
              <w:spacing w:line="240" w:lineRule="auto"/>
              <w:ind w:left="0" w:firstLine="0"/>
              <w:jc w:val="both"/>
              <w:rPr/>
            </w:pPr>
            <w:r w:rsidDel="00000000" w:rsidR="00000000" w:rsidRPr="00000000">
              <w:rPr>
                <w:rtl w:val="0"/>
              </w:rPr>
            </w:r>
          </w:p>
          <w:p w:rsidR="00000000" w:rsidDel="00000000" w:rsidP="00000000" w:rsidRDefault="00000000" w:rsidRPr="00000000" w14:paraId="00000023">
            <w:pPr>
              <w:spacing w:line="240" w:lineRule="auto"/>
              <w:ind w:left="141.73228346456688" w:firstLine="0"/>
              <w:jc w:val="both"/>
              <w:rPr>
                <w:b w:val="1"/>
                <w:bCs w:val="1"/>
              </w:rPr>
            </w:pPr>
            <w:r w:rsidDel="00000000" w:rsidR="00000000" w:rsidRPr="00000000">
              <w:rPr>
                <w:rtl w:val="0"/>
              </w:rPr>
              <w:t xml:space="preserve">Name:     ___________________________________</w:t>
            </w:r>
            <w:r w:rsidDel="00000000" w:rsidR="00000000" w:rsidRPr="00000000">
              <w:rPr>
                <w:rtl w:val="0"/>
              </w:rPr>
            </w:r>
          </w:p>
        </w:tc>
      </w:tr>
    </w:tbl>
    <w:p w:rsidR="00000000" w:rsidDel="00000000" w:rsidP="00000000" w:rsidRDefault="00000000" w:rsidRPr="00000000" w14:paraId="00000024">
      <w:pPr>
        <w:ind w:left="0" w:firstLine="0"/>
        <w:jc w:val="both"/>
        <w:rPr/>
      </w:pPr>
      <w:r w:rsidDel="00000000" w:rsidR="00000000" w:rsidRPr="00000000">
        <w:rPr>
          <w:rtl w:val="0"/>
        </w:rPr>
      </w:r>
    </w:p>
    <w:sectPr>
      <w:pgSz w:h="16838" w:w="11906" w:orient="portrait"/>
      <w:pgMar w:bottom="566.9291338582677" w:top="850.3937007874016" w:left="1360.6299212598426" w:right="1360.629921259842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heffieldplan@shef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